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4F" w:rsidRPr="00A55ED3" w:rsidRDefault="0027424F" w:rsidP="00BA6D25">
      <w:pPr>
        <w:pStyle w:val="Heading1"/>
        <w:jc w:val="both"/>
        <w:rPr>
          <w:rFonts w:asciiTheme="minorHAnsi" w:hAnsiTheme="minorHAnsi"/>
          <w:b/>
          <w:sz w:val="24"/>
        </w:rPr>
      </w:pPr>
      <w:r w:rsidRPr="00A55ED3">
        <w:rPr>
          <w:rFonts w:asciiTheme="minorHAnsi" w:hAnsiTheme="minorHAnsi"/>
          <w:b/>
          <w:sz w:val="24"/>
        </w:rPr>
        <w:t>Marsden Pre-School Playgroup and Toddlers</w:t>
      </w:r>
    </w:p>
    <w:p w:rsidR="0027424F" w:rsidRPr="00A55ED3" w:rsidRDefault="0027424F" w:rsidP="00BA6D25">
      <w:pPr>
        <w:jc w:val="both"/>
        <w:rPr>
          <w:rFonts w:asciiTheme="minorHAnsi" w:hAnsiTheme="minorHAnsi"/>
          <w:b/>
        </w:rPr>
      </w:pPr>
      <w:r w:rsidRPr="00A55ED3">
        <w:rPr>
          <w:rFonts w:asciiTheme="minorHAnsi" w:hAnsiTheme="minorHAnsi"/>
          <w:b/>
        </w:rPr>
        <w:t>Policies and Procedures</w:t>
      </w:r>
    </w:p>
    <w:p w:rsidR="0027424F" w:rsidRPr="00A55ED3" w:rsidRDefault="004738F1" w:rsidP="00BA6D25">
      <w:pPr>
        <w:jc w:val="both"/>
        <w:rPr>
          <w:rFonts w:asciiTheme="minorHAnsi" w:hAnsiTheme="minorHAnsi"/>
        </w:rPr>
      </w:pPr>
      <w:r w:rsidRPr="004738F1">
        <w:rPr>
          <w:rFonts w:asciiTheme="minorHAnsi" w:hAnsiTheme="minorHAnsi"/>
          <w:noProof/>
          <w:lang w:val="en-US"/>
        </w:rPr>
        <w:pict>
          <v:line id="_x0000_s1026" style="position:absolute;left:0;text-align:left;z-index:251657728" from="0,6pt" to="414pt,6pt"/>
        </w:pict>
      </w:r>
    </w:p>
    <w:p w:rsidR="0027424F" w:rsidRPr="00A55ED3" w:rsidRDefault="00BA6D25" w:rsidP="00BA6D25">
      <w:pPr>
        <w:jc w:val="both"/>
        <w:rPr>
          <w:rFonts w:asciiTheme="minorHAnsi" w:hAnsiTheme="minorHAnsi"/>
          <w:b/>
        </w:rPr>
      </w:pPr>
      <w:r w:rsidRPr="00A55ED3">
        <w:rPr>
          <w:rFonts w:asciiTheme="minorHAnsi" w:hAnsiTheme="minorHAnsi"/>
          <w:b/>
        </w:rPr>
        <w:t>OUTINGS POLICY</w:t>
      </w:r>
    </w:p>
    <w:p w:rsidR="0027424F" w:rsidRPr="00A55ED3" w:rsidRDefault="0027424F" w:rsidP="00BA6D25">
      <w:pPr>
        <w:jc w:val="both"/>
        <w:rPr>
          <w:rFonts w:asciiTheme="minorHAnsi" w:hAnsiTheme="minorHAnsi"/>
        </w:rPr>
      </w:pPr>
    </w:p>
    <w:p w:rsidR="0027424F" w:rsidRPr="00A55ED3" w:rsidRDefault="0027424F" w:rsidP="00BA6D25">
      <w:pPr>
        <w:jc w:val="both"/>
        <w:rPr>
          <w:rFonts w:asciiTheme="minorHAnsi" w:hAnsiTheme="minorHAnsi"/>
        </w:rPr>
      </w:pPr>
      <w:r w:rsidRPr="00A55ED3">
        <w:rPr>
          <w:rFonts w:asciiTheme="minorHAnsi" w:hAnsiTheme="minorHAnsi"/>
        </w:rPr>
        <w:t>It is our policy to keep parents informed of all outings and to seek ex</w:t>
      </w:r>
      <w:r w:rsidR="00BA6D25" w:rsidRPr="00A55ED3">
        <w:rPr>
          <w:rFonts w:asciiTheme="minorHAnsi" w:hAnsiTheme="minorHAnsi"/>
        </w:rPr>
        <w:t>tra permission before each trip</w:t>
      </w:r>
      <w:r w:rsidRPr="00A55ED3">
        <w:rPr>
          <w:rFonts w:asciiTheme="minorHAnsi" w:hAnsiTheme="minorHAnsi"/>
        </w:rPr>
        <w:t xml:space="preserve"> (</w:t>
      </w:r>
      <w:r w:rsidR="00BA6D25" w:rsidRPr="00A55ED3">
        <w:rPr>
          <w:rFonts w:asciiTheme="minorHAnsi" w:hAnsiTheme="minorHAnsi"/>
        </w:rPr>
        <w:t>w</w:t>
      </w:r>
      <w:r w:rsidRPr="00A55ED3">
        <w:rPr>
          <w:rFonts w:asciiTheme="minorHAnsi" w:hAnsiTheme="minorHAnsi"/>
        </w:rPr>
        <w:t>e have written permission on the registration form).</w:t>
      </w:r>
      <w:r w:rsidR="00BA6D25" w:rsidRPr="00A55ED3">
        <w:rPr>
          <w:rFonts w:asciiTheme="minorHAnsi" w:hAnsiTheme="minorHAnsi"/>
        </w:rPr>
        <w:t xml:space="preserve"> </w:t>
      </w:r>
      <w:r w:rsidRPr="00A55ED3">
        <w:rPr>
          <w:rFonts w:asciiTheme="minorHAnsi" w:hAnsiTheme="minorHAnsi"/>
        </w:rPr>
        <w:t xml:space="preserve"> It is our policy that no trips will involve taking children in any private cars.</w:t>
      </w:r>
      <w:r w:rsidR="00BA6D25" w:rsidRPr="00A55ED3">
        <w:rPr>
          <w:rFonts w:asciiTheme="minorHAnsi" w:hAnsiTheme="minorHAnsi"/>
        </w:rPr>
        <w:t xml:space="preserve"> </w:t>
      </w:r>
      <w:r w:rsidRPr="00A55ED3">
        <w:rPr>
          <w:rFonts w:asciiTheme="minorHAnsi" w:hAnsiTheme="minorHAnsi"/>
        </w:rPr>
        <w:t xml:space="preserve"> </w:t>
      </w:r>
      <w:r w:rsidR="007372E8" w:rsidRPr="00A55ED3">
        <w:rPr>
          <w:rFonts w:asciiTheme="minorHAnsi" w:hAnsiTheme="minorHAnsi"/>
        </w:rPr>
        <w:t>If c</w:t>
      </w:r>
      <w:r w:rsidRPr="00A55ED3">
        <w:rPr>
          <w:rFonts w:asciiTheme="minorHAnsi" w:hAnsiTheme="minorHAnsi"/>
        </w:rPr>
        <w:t>oaches are used it must be ensured that all children have individual seat belts and a fully insured driver.</w:t>
      </w:r>
    </w:p>
    <w:p w:rsidR="0027424F" w:rsidRPr="00A55ED3" w:rsidRDefault="0027424F" w:rsidP="00BA6D25">
      <w:pPr>
        <w:jc w:val="both"/>
        <w:rPr>
          <w:rFonts w:asciiTheme="minorHAnsi" w:hAnsiTheme="minorHAnsi"/>
        </w:rPr>
      </w:pPr>
    </w:p>
    <w:p w:rsidR="0027424F" w:rsidRPr="00A55ED3" w:rsidRDefault="00BA6D25" w:rsidP="00BA6D25">
      <w:pPr>
        <w:jc w:val="both"/>
        <w:rPr>
          <w:rFonts w:asciiTheme="minorHAnsi" w:hAnsiTheme="minorHAnsi"/>
          <w:b/>
        </w:rPr>
      </w:pPr>
      <w:r w:rsidRPr="00A55ED3">
        <w:rPr>
          <w:rFonts w:asciiTheme="minorHAnsi" w:hAnsiTheme="minorHAnsi"/>
          <w:b/>
        </w:rPr>
        <w:t>PROCEDURE</w:t>
      </w:r>
    </w:p>
    <w:p w:rsidR="0027424F" w:rsidRPr="00A55ED3" w:rsidRDefault="0027424F" w:rsidP="00BA6D25">
      <w:pPr>
        <w:jc w:val="both"/>
        <w:rPr>
          <w:rFonts w:asciiTheme="minorHAnsi" w:hAnsiTheme="minorHAnsi"/>
        </w:rPr>
      </w:pPr>
    </w:p>
    <w:p w:rsidR="0027424F" w:rsidRPr="00A55ED3" w:rsidRDefault="0027424F" w:rsidP="00BA6D25">
      <w:pPr>
        <w:numPr>
          <w:ilvl w:val="0"/>
          <w:numId w:val="1"/>
        </w:numPr>
        <w:jc w:val="both"/>
        <w:rPr>
          <w:rFonts w:asciiTheme="minorHAnsi" w:hAnsiTheme="minorHAnsi"/>
        </w:rPr>
      </w:pPr>
      <w:r w:rsidRPr="00A55ED3">
        <w:rPr>
          <w:rFonts w:asciiTheme="minorHAnsi" w:hAnsiTheme="minorHAnsi"/>
        </w:rPr>
        <w:t xml:space="preserve">A risk assessment will be carried out </w:t>
      </w:r>
      <w:r w:rsidR="00BA6D25" w:rsidRPr="00A55ED3">
        <w:rPr>
          <w:rFonts w:asciiTheme="minorHAnsi" w:hAnsiTheme="minorHAnsi"/>
        </w:rPr>
        <w:t>before</w:t>
      </w:r>
      <w:r w:rsidRPr="00A55ED3">
        <w:rPr>
          <w:rFonts w:asciiTheme="minorHAnsi" w:hAnsiTheme="minorHAnsi"/>
        </w:rPr>
        <w:t xml:space="preserve"> all outings</w:t>
      </w:r>
      <w:r w:rsidR="00BA6D25" w:rsidRPr="00A55ED3">
        <w:rPr>
          <w:rFonts w:asciiTheme="minorHAnsi" w:hAnsiTheme="minorHAnsi"/>
        </w:rPr>
        <w:t xml:space="preserve"> and will be read by all staff and helpers</w:t>
      </w:r>
      <w:r w:rsidRPr="00A55ED3">
        <w:rPr>
          <w:rFonts w:asciiTheme="minorHAnsi" w:hAnsiTheme="minorHAnsi"/>
        </w:rPr>
        <w:t>.</w:t>
      </w:r>
      <w:r w:rsidR="00BA6D25" w:rsidRPr="00A55ED3">
        <w:rPr>
          <w:rFonts w:asciiTheme="minorHAnsi" w:hAnsiTheme="minorHAnsi"/>
        </w:rPr>
        <w:t xml:space="preserve">  Parents/carers will have access to the risk assessment should they wish to read it.</w:t>
      </w:r>
    </w:p>
    <w:p w:rsidR="0027424F" w:rsidRPr="00A55ED3" w:rsidRDefault="0027424F" w:rsidP="00BA6D25">
      <w:pPr>
        <w:ind w:left="360"/>
        <w:jc w:val="both"/>
        <w:rPr>
          <w:rFonts w:asciiTheme="minorHAnsi" w:hAnsiTheme="minorHAnsi"/>
        </w:rPr>
      </w:pPr>
    </w:p>
    <w:p w:rsidR="0027424F" w:rsidRPr="00A55ED3" w:rsidRDefault="00BA6D25" w:rsidP="00BA6D25">
      <w:pPr>
        <w:numPr>
          <w:ilvl w:val="0"/>
          <w:numId w:val="1"/>
        </w:numPr>
        <w:jc w:val="both"/>
        <w:rPr>
          <w:rFonts w:asciiTheme="minorHAnsi" w:hAnsiTheme="minorHAnsi"/>
        </w:rPr>
      </w:pPr>
      <w:r w:rsidRPr="00A55ED3">
        <w:rPr>
          <w:rFonts w:asciiTheme="minorHAnsi" w:hAnsiTheme="minorHAnsi"/>
        </w:rPr>
        <w:t>Parents/carers will be informed o</w:t>
      </w:r>
      <w:r w:rsidR="0027424F" w:rsidRPr="00A55ED3">
        <w:rPr>
          <w:rFonts w:asciiTheme="minorHAnsi" w:hAnsiTheme="minorHAnsi"/>
        </w:rPr>
        <w:t>f our proposed outing</w:t>
      </w:r>
      <w:r w:rsidRPr="00A55ED3">
        <w:rPr>
          <w:rFonts w:asciiTheme="minorHAnsi" w:hAnsiTheme="minorHAnsi"/>
        </w:rPr>
        <w:t xml:space="preserve">, giving them details of the </w:t>
      </w:r>
      <w:r w:rsidR="0027424F" w:rsidRPr="00A55ED3">
        <w:rPr>
          <w:rFonts w:asciiTheme="minorHAnsi" w:hAnsiTheme="minorHAnsi"/>
        </w:rPr>
        <w:t xml:space="preserve">date and purpose of outing. </w:t>
      </w:r>
      <w:r w:rsidRPr="00A55ED3">
        <w:rPr>
          <w:rFonts w:asciiTheme="minorHAnsi" w:hAnsiTheme="minorHAnsi"/>
        </w:rPr>
        <w:t xml:space="preserve">Parents/carers will be given details of intended ratios of adults to children, which will be </w:t>
      </w:r>
      <w:proofErr w:type="gramStart"/>
      <w:r w:rsidRPr="00A55ED3">
        <w:rPr>
          <w:rFonts w:asciiTheme="minorHAnsi" w:hAnsiTheme="minorHAnsi"/>
        </w:rPr>
        <w:t>determined</w:t>
      </w:r>
      <w:proofErr w:type="gramEnd"/>
      <w:r w:rsidRPr="00A55ED3">
        <w:rPr>
          <w:rFonts w:asciiTheme="minorHAnsi" w:hAnsiTheme="minorHAnsi"/>
        </w:rPr>
        <w:t xml:space="preserve"> from the risk assessment (at least one adult to two children).  Parental permission will be gained in writing for each child before the outing takes place (parent signature and date on permission slip or form). </w:t>
      </w:r>
    </w:p>
    <w:p w:rsidR="0021193E" w:rsidRPr="00A55ED3" w:rsidRDefault="0021193E" w:rsidP="0021193E">
      <w:pPr>
        <w:ind w:left="720"/>
        <w:jc w:val="both"/>
        <w:rPr>
          <w:rFonts w:asciiTheme="minorHAnsi" w:hAnsiTheme="minorHAnsi"/>
        </w:rPr>
      </w:pPr>
    </w:p>
    <w:p w:rsidR="0027424F" w:rsidRPr="00A55ED3" w:rsidRDefault="0027424F" w:rsidP="00BA6D25">
      <w:pPr>
        <w:numPr>
          <w:ilvl w:val="0"/>
          <w:numId w:val="1"/>
        </w:numPr>
        <w:jc w:val="both"/>
        <w:rPr>
          <w:rFonts w:asciiTheme="minorHAnsi" w:hAnsiTheme="minorHAnsi"/>
        </w:rPr>
      </w:pPr>
      <w:r w:rsidRPr="00A55ED3">
        <w:rPr>
          <w:rFonts w:asciiTheme="minorHAnsi" w:hAnsiTheme="minorHAnsi"/>
        </w:rPr>
        <w:t xml:space="preserve">Playgroup staff will take with them </w:t>
      </w:r>
      <w:r w:rsidR="00BA6D25" w:rsidRPr="00A55ED3">
        <w:rPr>
          <w:rFonts w:asciiTheme="minorHAnsi" w:hAnsiTheme="minorHAnsi"/>
        </w:rPr>
        <w:t xml:space="preserve">contact details and any medical </w:t>
      </w:r>
      <w:r w:rsidRPr="00A55ED3">
        <w:rPr>
          <w:rFonts w:asciiTheme="minorHAnsi" w:hAnsiTheme="minorHAnsi"/>
        </w:rPr>
        <w:t>records</w:t>
      </w:r>
      <w:r w:rsidR="00BA6D25" w:rsidRPr="00A55ED3">
        <w:rPr>
          <w:rFonts w:asciiTheme="minorHAnsi" w:hAnsiTheme="minorHAnsi"/>
        </w:rPr>
        <w:t xml:space="preserve"> for the child</w:t>
      </w:r>
      <w:r w:rsidRPr="00A55ED3">
        <w:rPr>
          <w:rFonts w:asciiTheme="minorHAnsi" w:hAnsiTheme="minorHAnsi"/>
        </w:rPr>
        <w:t xml:space="preserve">, </w:t>
      </w:r>
      <w:r w:rsidR="00BA6D25" w:rsidRPr="00A55ED3">
        <w:rPr>
          <w:rFonts w:asciiTheme="minorHAnsi" w:hAnsiTheme="minorHAnsi"/>
        </w:rPr>
        <w:t xml:space="preserve">a </w:t>
      </w:r>
      <w:r w:rsidRPr="00A55ED3">
        <w:rPr>
          <w:rFonts w:asciiTheme="minorHAnsi" w:hAnsiTheme="minorHAnsi"/>
        </w:rPr>
        <w:t xml:space="preserve">mobile phone and </w:t>
      </w:r>
      <w:r w:rsidR="00BA6D25" w:rsidRPr="00A55ED3">
        <w:rPr>
          <w:rFonts w:asciiTheme="minorHAnsi" w:hAnsiTheme="minorHAnsi"/>
        </w:rPr>
        <w:t xml:space="preserve">the </w:t>
      </w:r>
      <w:r w:rsidRPr="00A55ED3">
        <w:rPr>
          <w:rFonts w:asciiTheme="minorHAnsi" w:hAnsiTheme="minorHAnsi"/>
        </w:rPr>
        <w:t>first aid kit.</w:t>
      </w:r>
      <w:r w:rsidR="00BA6D25" w:rsidRPr="00A55ED3">
        <w:rPr>
          <w:rFonts w:asciiTheme="minorHAnsi" w:hAnsiTheme="minorHAnsi"/>
        </w:rPr>
        <w:t xml:space="preserve">  All staff and children will wear fluorescent jackets.</w:t>
      </w:r>
    </w:p>
    <w:p w:rsidR="0027424F" w:rsidRPr="00A55ED3" w:rsidRDefault="0027424F" w:rsidP="00BA6D25">
      <w:pPr>
        <w:jc w:val="both"/>
        <w:rPr>
          <w:rFonts w:asciiTheme="minorHAnsi" w:hAnsiTheme="minorHAnsi"/>
        </w:rPr>
      </w:pPr>
    </w:p>
    <w:p w:rsidR="0027424F" w:rsidRPr="00A55ED3" w:rsidRDefault="0027424F" w:rsidP="00BA6D25">
      <w:pPr>
        <w:numPr>
          <w:ilvl w:val="0"/>
          <w:numId w:val="1"/>
        </w:numPr>
        <w:jc w:val="both"/>
        <w:rPr>
          <w:rFonts w:asciiTheme="minorHAnsi" w:hAnsiTheme="minorHAnsi"/>
        </w:rPr>
      </w:pPr>
      <w:r w:rsidRPr="00A55ED3">
        <w:rPr>
          <w:rFonts w:asciiTheme="minorHAnsi" w:hAnsiTheme="minorHAnsi"/>
        </w:rPr>
        <w:t>An information sheet will be prepared for all helpers, deta</w:t>
      </w:r>
      <w:r w:rsidR="00BA6D25" w:rsidRPr="00A55ED3">
        <w:rPr>
          <w:rFonts w:asciiTheme="minorHAnsi" w:hAnsiTheme="minorHAnsi"/>
        </w:rPr>
        <w:t>iling which route will be taken and</w:t>
      </w:r>
      <w:r w:rsidRPr="00A55ED3">
        <w:rPr>
          <w:rFonts w:asciiTheme="minorHAnsi" w:hAnsiTheme="minorHAnsi"/>
        </w:rPr>
        <w:t xml:space="preserve"> the </w:t>
      </w:r>
      <w:r w:rsidR="00BA6D25" w:rsidRPr="00A55ED3">
        <w:rPr>
          <w:rFonts w:asciiTheme="minorHAnsi" w:hAnsiTheme="minorHAnsi"/>
        </w:rPr>
        <w:t>level</w:t>
      </w:r>
      <w:r w:rsidRPr="00A55ED3">
        <w:rPr>
          <w:rFonts w:asciiTheme="minorHAnsi" w:hAnsiTheme="minorHAnsi"/>
        </w:rPr>
        <w:t xml:space="preserve"> of supervision required </w:t>
      </w:r>
      <w:r w:rsidR="00BA6D25" w:rsidRPr="00A55ED3">
        <w:rPr>
          <w:rFonts w:asciiTheme="minorHAnsi" w:hAnsiTheme="minorHAnsi"/>
        </w:rPr>
        <w:t>for the children</w:t>
      </w:r>
      <w:r w:rsidRPr="00A55ED3">
        <w:rPr>
          <w:rFonts w:asciiTheme="minorHAnsi" w:hAnsiTheme="minorHAnsi"/>
        </w:rPr>
        <w:t xml:space="preserve">. It will include what </w:t>
      </w:r>
      <w:r w:rsidR="00BA6D25" w:rsidRPr="00A55ED3">
        <w:rPr>
          <w:rFonts w:asciiTheme="minorHAnsi" w:hAnsiTheme="minorHAnsi"/>
        </w:rPr>
        <w:t>learning intentions we have for the outing and suggestions of language to use with the children</w:t>
      </w:r>
      <w:r w:rsidRPr="00A55ED3">
        <w:rPr>
          <w:rFonts w:asciiTheme="minorHAnsi" w:hAnsiTheme="minorHAnsi"/>
        </w:rPr>
        <w:t>.</w:t>
      </w:r>
    </w:p>
    <w:p w:rsidR="0027424F" w:rsidRPr="00A55ED3" w:rsidRDefault="0027424F" w:rsidP="00BA6D25">
      <w:pPr>
        <w:jc w:val="both"/>
        <w:rPr>
          <w:rFonts w:asciiTheme="minorHAnsi" w:hAnsiTheme="minorHAnsi"/>
        </w:rPr>
      </w:pPr>
    </w:p>
    <w:p w:rsidR="00034EAA" w:rsidRPr="00A55ED3" w:rsidRDefault="00307483" w:rsidP="00BA6D25">
      <w:pPr>
        <w:numPr>
          <w:ilvl w:val="0"/>
          <w:numId w:val="1"/>
        </w:numPr>
        <w:jc w:val="both"/>
        <w:rPr>
          <w:rFonts w:asciiTheme="minorHAnsi" w:hAnsiTheme="minorHAnsi"/>
        </w:rPr>
      </w:pPr>
      <w:r>
        <w:rPr>
          <w:rFonts w:asciiTheme="minorHAnsi" w:hAnsiTheme="minorHAnsi"/>
        </w:rPr>
        <w:t>Some</w:t>
      </w:r>
      <w:r w:rsidR="00034EAA" w:rsidRPr="00A55ED3">
        <w:rPr>
          <w:rFonts w:asciiTheme="minorHAnsi" w:hAnsiTheme="minorHAnsi"/>
        </w:rPr>
        <w:t xml:space="preserve"> staff </w:t>
      </w:r>
      <w:proofErr w:type="gramStart"/>
      <w:r w:rsidR="00034EAA" w:rsidRPr="00A55ED3">
        <w:rPr>
          <w:rFonts w:asciiTheme="minorHAnsi" w:hAnsiTheme="minorHAnsi"/>
        </w:rPr>
        <w:t>are</w:t>
      </w:r>
      <w:proofErr w:type="gramEnd"/>
      <w:r w:rsidR="00034EAA" w:rsidRPr="00A55ED3">
        <w:rPr>
          <w:rFonts w:asciiTheme="minorHAnsi" w:hAnsiTheme="minorHAnsi"/>
        </w:rPr>
        <w:t xml:space="preserve"> qualified first aiders.</w:t>
      </w:r>
    </w:p>
    <w:p w:rsidR="00034EAA" w:rsidRPr="00A55ED3" w:rsidRDefault="00034EAA" w:rsidP="00BA6D25">
      <w:pPr>
        <w:jc w:val="both"/>
        <w:rPr>
          <w:rFonts w:asciiTheme="minorHAnsi" w:hAnsiTheme="minorHAnsi"/>
        </w:rPr>
      </w:pPr>
    </w:p>
    <w:p w:rsidR="0027424F" w:rsidRDefault="0027424F" w:rsidP="00BA6D25">
      <w:pPr>
        <w:numPr>
          <w:ilvl w:val="0"/>
          <w:numId w:val="1"/>
        </w:numPr>
        <w:jc w:val="both"/>
        <w:rPr>
          <w:rFonts w:asciiTheme="minorHAnsi" w:hAnsiTheme="minorHAnsi"/>
        </w:rPr>
      </w:pPr>
      <w:r w:rsidRPr="00A55ED3">
        <w:rPr>
          <w:rFonts w:asciiTheme="minorHAnsi" w:hAnsiTheme="minorHAnsi"/>
        </w:rPr>
        <w:t xml:space="preserve">All </w:t>
      </w:r>
      <w:r w:rsidR="00BA6D25" w:rsidRPr="00A55ED3">
        <w:rPr>
          <w:rFonts w:asciiTheme="minorHAnsi" w:hAnsiTheme="minorHAnsi"/>
        </w:rPr>
        <w:t>staff</w:t>
      </w:r>
      <w:r w:rsidRPr="00A55ED3">
        <w:rPr>
          <w:rFonts w:asciiTheme="minorHAnsi" w:hAnsiTheme="minorHAnsi"/>
        </w:rPr>
        <w:t xml:space="preserve"> will constantly monitor </w:t>
      </w:r>
      <w:r w:rsidR="00BA6D25" w:rsidRPr="00A55ED3">
        <w:rPr>
          <w:rFonts w:asciiTheme="minorHAnsi" w:hAnsiTheme="minorHAnsi"/>
        </w:rPr>
        <w:t>and supervise all the children</w:t>
      </w:r>
      <w:r w:rsidRPr="00A55ED3">
        <w:rPr>
          <w:rFonts w:asciiTheme="minorHAnsi" w:hAnsiTheme="minorHAnsi"/>
        </w:rPr>
        <w:t xml:space="preserve">. </w:t>
      </w:r>
    </w:p>
    <w:p w:rsidR="00A55ED3" w:rsidRDefault="00A55ED3" w:rsidP="00A55ED3">
      <w:pPr>
        <w:pStyle w:val="ListParagraph"/>
        <w:rPr>
          <w:rFonts w:asciiTheme="minorHAnsi" w:hAnsiTheme="minorHAnsi"/>
        </w:rPr>
      </w:pPr>
    </w:p>
    <w:p w:rsidR="00A55ED3" w:rsidRDefault="00A55ED3" w:rsidP="00A55ED3">
      <w:pPr>
        <w:jc w:val="both"/>
        <w:rPr>
          <w:rFonts w:asciiTheme="minorHAnsi" w:hAnsiTheme="minorHAnsi"/>
        </w:rPr>
      </w:pPr>
    </w:p>
    <w:p w:rsidR="00A55ED3" w:rsidRPr="00A55ED3" w:rsidRDefault="00A55ED3" w:rsidP="00A55ED3">
      <w:pPr>
        <w:jc w:val="both"/>
        <w:rPr>
          <w:rFonts w:asciiTheme="minorHAnsi" w:hAnsiTheme="minorHAnsi"/>
          <w:b/>
          <w:i/>
        </w:rPr>
      </w:pPr>
      <w:r w:rsidRPr="00A55ED3">
        <w:rPr>
          <w:rFonts w:asciiTheme="minorHAnsi" w:hAnsiTheme="minorHAnsi"/>
          <w:b/>
          <w:i/>
        </w:rPr>
        <w:t>Reviewed</w:t>
      </w:r>
      <w:r w:rsidRPr="00A55ED3">
        <w:rPr>
          <w:rFonts w:asciiTheme="minorHAnsi" w:hAnsiTheme="minorHAnsi"/>
          <w:b/>
          <w:i/>
        </w:rPr>
        <w:tab/>
      </w:r>
      <w:r w:rsidR="00307483">
        <w:rPr>
          <w:rFonts w:asciiTheme="minorHAnsi" w:hAnsiTheme="minorHAnsi"/>
          <w:b/>
          <w:i/>
        </w:rPr>
        <w:t>January 2017</w:t>
      </w:r>
    </w:p>
    <w:p w:rsidR="00A55ED3" w:rsidRPr="00A55ED3" w:rsidRDefault="00A55ED3" w:rsidP="00A55ED3">
      <w:pPr>
        <w:jc w:val="both"/>
        <w:rPr>
          <w:rFonts w:asciiTheme="minorHAnsi" w:hAnsiTheme="minorHAnsi"/>
          <w:b/>
          <w:i/>
        </w:rPr>
      </w:pPr>
      <w:r w:rsidRPr="00A55ED3">
        <w:rPr>
          <w:rFonts w:asciiTheme="minorHAnsi" w:hAnsiTheme="minorHAnsi"/>
          <w:b/>
          <w:i/>
        </w:rPr>
        <w:t>Next Review</w:t>
      </w:r>
      <w:r w:rsidRPr="00A55ED3">
        <w:rPr>
          <w:rFonts w:asciiTheme="minorHAnsi" w:hAnsiTheme="minorHAnsi"/>
          <w:b/>
          <w:i/>
        </w:rPr>
        <w:tab/>
      </w:r>
      <w:r w:rsidR="00307483">
        <w:rPr>
          <w:rFonts w:asciiTheme="minorHAnsi" w:hAnsiTheme="minorHAnsi"/>
          <w:b/>
          <w:i/>
        </w:rPr>
        <w:t>January 2018</w:t>
      </w:r>
    </w:p>
    <w:sectPr w:rsidR="00A55ED3" w:rsidRPr="00A55ED3" w:rsidSect="002E6D9A">
      <w:headerReference w:type="default" r:id="rId7"/>
      <w:pgSz w:w="11906" w:h="16838"/>
      <w:pgMar w:top="851" w:right="624" w:bottom="851"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D9A" w:rsidRDefault="008E0D9A" w:rsidP="00A55ED3">
      <w:r>
        <w:separator/>
      </w:r>
    </w:p>
  </w:endnote>
  <w:endnote w:type="continuationSeparator" w:id="0">
    <w:p w:rsidR="008E0D9A" w:rsidRDefault="008E0D9A" w:rsidP="00A55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D9A" w:rsidRDefault="008E0D9A" w:rsidP="00A55ED3">
      <w:r>
        <w:separator/>
      </w:r>
    </w:p>
  </w:footnote>
  <w:footnote w:type="continuationSeparator" w:id="0">
    <w:p w:rsidR="008E0D9A" w:rsidRDefault="008E0D9A" w:rsidP="00A55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ED3" w:rsidRDefault="00A55ED3">
    <w:pPr>
      <w:pStyle w:val="Header"/>
    </w:pPr>
    <w:r>
      <w:rPr>
        <w:noProof/>
        <w:lang w:eastAsia="en-GB"/>
      </w:rPr>
      <w:drawing>
        <wp:inline distT="0" distB="0" distL="0" distR="0">
          <wp:extent cx="1314450" cy="1314450"/>
          <wp:effectExtent l="19050" t="0" r="0" b="0"/>
          <wp:docPr id="1" name="Picture 0" descr="MAR008-001%20amended%20-%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R008-001%20amended%20-%20logo[1].jpg"/>
                  <pic:cNvPicPr>
                    <a:picLocks noChangeAspect="1" noChangeArrowheads="1"/>
                  </pic:cNvPicPr>
                </pic:nvPicPr>
                <pic:blipFill>
                  <a:blip r:embed="rId1"/>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C6A4F"/>
    <w:multiLevelType w:val="hybridMultilevel"/>
    <w:tmpl w:val="BD76DF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7424F"/>
    <w:rsid w:val="00034EAA"/>
    <w:rsid w:val="0021193E"/>
    <w:rsid w:val="0027424F"/>
    <w:rsid w:val="002E6D9A"/>
    <w:rsid w:val="00307483"/>
    <w:rsid w:val="003702CD"/>
    <w:rsid w:val="004738F1"/>
    <w:rsid w:val="007372E8"/>
    <w:rsid w:val="008E0D9A"/>
    <w:rsid w:val="00A55ED3"/>
    <w:rsid w:val="00BA6D25"/>
    <w:rsid w:val="00D47792"/>
    <w:rsid w:val="00E233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8F1"/>
    <w:rPr>
      <w:sz w:val="24"/>
      <w:szCs w:val="24"/>
      <w:lang w:eastAsia="en-US"/>
    </w:rPr>
  </w:style>
  <w:style w:type="paragraph" w:styleId="Heading1">
    <w:name w:val="heading 1"/>
    <w:basedOn w:val="Normal"/>
    <w:next w:val="Normal"/>
    <w:qFormat/>
    <w:rsid w:val="004738F1"/>
    <w:pPr>
      <w:keepNext/>
      <w:outlineLvl w:val="0"/>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ED3"/>
    <w:pPr>
      <w:tabs>
        <w:tab w:val="center" w:pos="4513"/>
        <w:tab w:val="right" w:pos="9026"/>
      </w:tabs>
    </w:pPr>
  </w:style>
  <w:style w:type="character" w:customStyle="1" w:styleId="HeaderChar">
    <w:name w:val="Header Char"/>
    <w:basedOn w:val="DefaultParagraphFont"/>
    <w:link w:val="Header"/>
    <w:rsid w:val="00A55ED3"/>
    <w:rPr>
      <w:sz w:val="24"/>
      <w:szCs w:val="24"/>
      <w:lang w:eastAsia="en-US"/>
    </w:rPr>
  </w:style>
  <w:style w:type="paragraph" w:styleId="Footer">
    <w:name w:val="footer"/>
    <w:basedOn w:val="Normal"/>
    <w:link w:val="FooterChar"/>
    <w:rsid w:val="00A55ED3"/>
    <w:pPr>
      <w:tabs>
        <w:tab w:val="center" w:pos="4513"/>
        <w:tab w:val="right" w:pos="9026"/>
      </w:tabs>
    </w:pPr>
  </w:style>
  <w:style w:type="character" w:customStyle="1" w:styleId="FooterChar">
    <w:name w:val="Footer Char"/>
    <w:basedOn w:val="DefaultParagraphFont"/>
    <w:link w:val="Footer"/>
    <w:rsid w:val="00A55ED3"/>
    <w:rPr>
      <w:sz w:val="24"/>
      <w:szCs w:val="24"/>
      <w:lang w:eastAsia="en-US"/>
    </w:rPr>
  </w:style>
  <w:style w:type="paragraph" w:styleId="ListParagraph">
    <w:name w:val="List Paragraph"/>
    <w:basedOn w:val="Normal"/>
    <w:uiPriority w:val="34"/>
    <w:qFormat/>
    <w:rsid w:val="00A55ED3"/>
    <w:pPr>
      <w:ind w:left="720"/>
    </w:pPr>
  </w:style>
  <w:style w:type="paragraph" w:styleId="BalloonText">
    <w:name w:val="Balloon Text"/>
    <w:basedOn w:val="Normal"/>
    <w:link w:val="BalloonTextChar"/>
    <w:rsid w:val="00307483"/>
    <w:rPr>
      <w:rFonts w:ascii="Tahoma" w:hAnsi="Tahoma" w:cs="Tahoma"/>
      <w:sz w:val="16"/>
      <w:szCs w:val="16"/>
    </w:rPr>
  </w:style>
  <w:style w:type="character" w:customStyle="1" w:styleId="BalloonTextChar">
    <w:name w:val="Balloon Text Char"/>
    <w:basedOn w:val="DefaultParagraphFont"/>
    <w:link w:val="BalloonText"/>
    <w:rsid w:val="0030748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Marsden Pre-School Playgroup and Toddlers</vt:lpstr>
    </vt:vector>
  </TitlesOfParts>
  <Company>Hewlett-Packard</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Marsden Pre-School Playgroup and Toddlers</dc:title>
  <dc:creator>HEMINGWAY</dc:creator>
  <cp:lastModifiedBy>Playgroup</cp:lastModifiedBy>
  <cp:revision>2</cp:revision>
  <cp:lastPrinted>2012-01-10T09:38:00Z</cp:lastPrinted>
  <dcterms:created xsi:type="dcterms:W3CDTF">2017-01-05T14:08:00Z</dcterms:created>
  <dcterms:modified xsi:type="dcterms:W3CDTF">2017-01-05T14:08:00Z</dcterms:modified>
</cp:coreProperties>
</file>